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BD52" w14:textId="77777777" w:rsidR="00A25388" w:rsidRPr="00D87F0E" w:rsidRDefault="00D87F0E" w:rsidP="00A25388">
      <w:pPr>
        <w:pStyle w:val="p1"/>
        <w:rPr>
          <w:rStyle w:val="s1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Маслаков Константин Александрович.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тел: 8(499) 951-94-91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E-mail: </w:t>
      </w:r>
      <w:hyperlink r:id="rId6" w:history="1">
        <w:r>
          <w:rPr>
            <w:rStyle w:val="a9"/>
            <w:rFonts w:ascii="Arial" w:hAnsi="Arial" w:cs="Arial"/>
            <w:color w:val="01778F"/>
            <w:sz w:val="20"/>
            <w:szCs w:val="20"/>
          </w:rPr>
          <w:t>mka@safe-str.ru</w:t>
        </w:r>
      </w:hyperlink>
    </w:p>
    <w:p w14:paraId="0E01E4FC" w14:textId="77777777" w:rsidR="00A25388" w:rsidRPr="00B44568" w:rsidRDefault="00A25388" w:rsidP="00A25388">
      <w:pPr>
        <w:pStyle w:val="p1"/>
        <w:jc w:val="center"/>
        <w:rPr>
          <w:b/>
        </w:rPr>
      </w:pPr>
      <w:r w:rsidRPr="00B44568">
        <w:rPr>
          <w:rStyle w:val="s1"/>
          <w:b/>
        </w:rPr>
        <w:t>ЗАЯВКА НА РАСЧЕТ ПЕРЕДВИЖНЫХ АРХИВНЫХ СТЕЛЛАЖЕЙ</w:t>
      </w:r>
    </w:p>
    <w:p w14:paraId="79BA4420" w14:textId="77777777" w:rsidR="00A25388" w:rsidRDefault="00A25388" w:rsidP="00A25388">
      <w:pPr>
        <w:pStyle w:val="p4"/>
      </w:pPr>
      <w:proofErr w:type="gramStart"/>
      <w:r>
        <w:t>Дата:_</w:t>
      </w:r>
      <w:proofErr w:type="gramEnd"/>
      <w:r>
        <w:t>___________</w:t>
      </w:r>
    </w:p>
    <w:p w14:paraId="79D482BF" w14:textId="77777777" w:rsidR="00A25388" w:rsidRDefault="00A25388" w:rsidP="00A25388">
      <w:pPr>
        <w:pStyle w:val="p4"/>
      </w:pPr>
      <w:r>
        <w:t>Покупатель:_______________________________________________________</w:t>
      </w:r>
    </w:p>
    <w:p w14:paraId="68A8D4CB" w14:textId="77777777" w:rsidR="00A25388" w:rsidRDefault="00A25388" w:rsidP="00A25388">
      <w:pPr>
        <w:pStyle w:val="p4"/>
      </w:pPr>
      <w:r>
        <w:t>Тел/</w:t>
      </w:r>
      <w:proofErr w:type="spellStart"/>
      <w:r>
        <w:t>факс:______________________________E-mail</w:t>
      </w:r>
      <w:proofErr w:type="spellEnd"/>
      <w:r>
        <w:t>: ___________________</w:t>
      </w:r>
    </w:p>
    <w:p w14:paraId="2FF84FE1" w14:textId="77777777" w:rsidR="00A25388" w:rsidRDefault="00A25388" w:rsidP="00A25388">
      <w:pPr>
        <w:pStyle w:val="p4"/>
      </w:pPr>
      <w:r>
        <w:t>Контактное лицо (ф.и.о.)____________________</w:t>
      </w:r>
    </w:p>
    <w:p w14:paraId="641D464C" w14:textId="77777777" w:rsidR="00A25388" w:rsidRDefault="00A25388" w:rsidP="00A25388">
      <w:pPr>
        <w:pStyle w:val="p5"/>
      </w:pPr>
      <w:r>
        <w:rPr>
          <w:rStyle w:val="s2"/>
        </w:rPr>
        <w:sym w:font="Symbol" w:char="F0B7"/>
      </w:r>
      <w:r>
        <w:rPr>
          <w:rStyle w:val="s2"/>
        </w:rPr>
        <w:t>​ </w:t>
      </w:r>
      <w:r>
        <w:t xml:space="preserve">Размеры помещения: </w:t>
      </w:r>
    </w:p>
    <w:p w14:paraId="521ED076" w14:textId="77777777" w:rsidR="00A25388" w:rsidRDefault="00A25388" w:rsidP="00A25388">
      <w:pPr>
        <w:pStyle w:val="p5"/>
      </w:pPr>
      <w:r>
        <w:rPr>
          <w:rStyle w:val="s2"/>
        </w:rPr>
        <w:sym w:font="Symbol" w:char="F0B7"/>
      </w:r>
      <w:r>
        <w:rPr>
          <w:rStyle w:val="s2"/>
        </w:rPr>
        <w:t>​ </w:t>
      </w:r>
      <w:r>
        <w:t>длина, м ____ ширина, м_____ высота, м ____</w:t>
      </w:r>
    </w:p>
    <w:p w14:paraId="03302C91" w14:textId="77777777" w:rsidR="00A25388" w:rsidRDefault="00A25388" w:rsidP="00A25388">
      <w:pPr>
        <w:pStyle w:val="p6"/>
      </w:pPr>
      <w:r>
        <w:t>(Желательно предоставить планировку помещения с указанием расположения дверей, колонн, отопительных приборов, потолочных выступающих балок, места архивариуса и пр. с указанием необходимых размеров и расстояний)</w:t>
      </w:r>
    </w:p>
    <w:p w14:paraId="6A2A6727" w14:textId="77777777" w:rsidR="00A25388" w:rsidRDefault="00A25388" w:rsidP="00A25388">
      <w:pPr>
        <w:pStyle w:val="p7"/>
      </w:pPr>
      <w:r>
        <w:rPr>
          <w:noProof/>
        </w:rPr>
        <w:drawing>
          <wp:inline distT="0" distB="0" distL="0" distR="0" wp14:anchorId="099EDA24" wp14:editId="2E2348FB">
            <wp:extent cx="3543300" cy="3414192"/>
            <wp:effectExtent l="19050" t="0" r="0" b="0"/>
            <wp:docPr id="7" name="Рисунок 7" descr="C:\Users\shurygin\Desktop\ФОРУМ\cxem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rygin\Desktop\ФОРУМ\cxema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61" cy="3420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43103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 xml:space="preserve">Количество полок в стеллаже (включая верхнюю – «крышу») _____________________ </w:t>
      </w:r>
    </w:p>
    <w:p w14:paraId="3C993BDF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>Глубина полки (250, 300, 400,мм)____________________________________</w:t>
      </w:r>
    </w:p>
    <w:p w14:paraId="5D9AB68C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>Нужен ли вариант стеллажей с фальшполом да / нет___________________________</w:t>
      </w:r>
    </w:p>
    <w:p w14:paraId="1359FF37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 xml:space="preserve">Необходимо ли соблюдать противопожарные требования при расстановке стеллажей (см. отступы от стен и </w:t>
      </w:r>
      <w:proofErr w:type="gramStart"/>
      <w:r>
        <w:t>потолка)*</w:t>
      </w:r>
      <w:proofErr w:type="gramEnd"/>
      <w:r>
        <w:t xml:space="preserve"> да / нет____________________________________</w:t>
      </w:r>
    </w:p>
    <w:p w14:paraId="7EA09919" w14:textId="77777777" w:rsidR="00A25388" w:rsidRDefault="00A25388" w:rsidP="00A25388">
      <w:pPr>
        <w:pStyle w:val="p8"/>
      </w:pPr>
      <w:r>
        <w:rPr>
          <w:rStyle w:val="s3"/>
        </w:rPr>
        <w:lastRenderedPageBreak/>
        <w:sym w:font="Symbol" w:char="F0B7"/>
      </w:r>
      <w:r>
        <w:rPr>
          <w:rStyle w:val="s3"/>
        </w:rPr>
        <w:t>​ </w:t>
      </w:r>
      <w:r>
        <w:t>Дополнительное оборудование (подчеркнуть нужное или указать дополнительно): планка ограничительная, разделитель полки, идентификационные таблички.</w:t>
      </w:r>
      <w:r w:rsidRPr="00A25388">
        <w:t xml:space="preserve"> </w:t>
      </w:r>
      <w:r>
        <w:t>_____________________________________________________________</w:t>
      </w:r>
    </w:p>
    <w:p w14:paraId="721E5628" w14:textId="77777777" w:rsidR="00A25388" w:rsidRDefault="00A25388" w:rsidP="00A25388">
      <w:pPr>
        <w:pStyle w:val="p8"/>
      </w:pPr>
      <w:r>
        <w:rPr>
          <w:rStyle w:val="s3"/>
        </w:rPr>
        <w:sym w:font="Symbol" w:char="F0B7"/>
      </w:r>
      <w:r>
        <w:rPr>
          <w:rStyle w:val="s3"/>
        </w:rPr>
        <w:t>​ </w:t>
      </w:r>
      <w:r>
        <w:t xml:space="preserve">Характеристика полов (дерево, бетон, паркет); наличие неровностей, наклона. </w:t>
      </w:r>
    </w:p>
    <w:p w14:paraId="10DC22F6" w14:textId="77777777" w:rsidR="00A25388" w:rsidRDefault="00A25388" w:rsidP="00A25388">
      <w:pPr>
        <w:pStyle w:val="p10"/>
      </w:pPr>
      <w:r>
        <w:t>_______________________________________________________________</w:t>
      </w:r>
    </w:p>
    <w:p w14:paraId="6835F688" w14:textId="77777777" w:rsidR="00A25388" w:rsidRDefault="00A25388" w:rsidP="00A25388">
      <w:pPr>
        <w:pStyle w:val="p12"/>
      </w:pPr>
      <w:r>
        <w:t>* Противопожарные требования предполагают систему отступов от стен и потолка (светильников):</w:t>
      </w:r>
    </w:p>
    <w:p w14:paraId="793F9DF6" w14:textId="77777777" w:rsidR="00A25388" w:rsidRDefault="00A25388" w:rsidP="00A25388">
      <w:pPr>
        <w:pStyle w:val="p13"/>
      </w:pPr>
      <w:r>
        <w:t>- отступ от стены до штурвалов (главный проход) – не менее 1200 мм,</w:t>
      </w:r>
    </w:p>
    <w:p w14:paraId="189BEF6A" w14:textId="77777777" w:rsidR="00A25388" w:rsidRDefault="00A25388" w:rsidP="00A25388">
      <w:pPr>
        <w:pStyle w:val="p13"/>
      </w:pPr>
      <w:r>
        <w:t>- отступ от стены до торца стеллажа – не менее 450 мм (не менее 600 мм при наличии батарей),</w:t>
      </w:r>
    </w:p>
    <w:p w14:paraId="313C7187" w14:textId="77777777" w:rsidR="00A25388" w:rsidRDefault="00A25388" w:rsidP="00A25388">
      <w:pPr>
        <w:pStyle w:val="p13"/>
      </w:pPr>
      <w:r>
        <w:t>- отступ от боковых стен до системы стеллажей – не менее 750 мм,</w:t>
      </w:r>
    </w:p>
    <w:p w14:paraId="76DC0E79" w14:textId="77777777" w:rsidR="00A25388" w:rsidRDefault="00A25388" w:rsidP="00A25388">
      <w:pPr>
        <w:pStyle w:val="p13"/>
      </w:pPr>
      <w:r>
        <w:t xml:space="preserve">- отступ от стеллажей до потолка (светильников) – не менее 500 мм. </w:t>
      </w:r>
    </w:p>
    <w:p w14:paraId="73242E44" w14:textId="77777777" w:rsidR="00A25388" w:rsidRDefault="00A25388" w:rsidP="00A25388">
      <w:pPr>
        <w:pStyle w:val="p14"/>
      </w:pPr>
      <w:r>
        <w:t xml:space="preserve">За любыми консультациями обращайтесь к нам: </w:t>
      </w:r>
    </w:p>
    <w:p w14:paraId="4E0FDFB6" w14:textId="77777777" w:rsidR="00A25388" w:rsidRDefault="00A25388" w:rsidP="00A25388">
      <w:pPr>
        <w:pStyle w:val="p14"/>
      </w:pPr>
      <w:r>
        <w:t xml:space="preserve">Телефон: </w:t>
      </w:r>
    </w:p>
    <w:p w14:paraId="52063071" w14:textId="77777777" w:rsidR="00A25388" w:rsidRPr="00B44568" w:rsidRDefault="00A25388" w:rsidP="00A25388">
      <w:pPr>
        <w:pStyle w:val="p14"/>
      </w:pPr>
      <w:r w:rsidRPr="00A25388">
        <w:rPr>
          <w:lang w:val="en-US"/>
        </w:rPr>
        <w:t>E</w:t>
      </w:r>
      <w:r w:rsidRPr="00B44568">
        <w:t>-</w:t>
      </w:r>
      <w:r w:rsidRPr="00A25388">
        <w:rPr>
          <w:lang w:val="en-US"/>
        </w:rPr>
        <w:t>mail</w:t>
      </w:r>
      <w:r w:rsidRPr="00B44568">
        <w:t xml:space="preserve">: </w:t>
      </w:r>
    </w:p>
    <w:p w14:paraId="527D4B65" w14:textId="46CB8908" w:rsidR="00A25388" w:rsidRDefault="00A25388" w:rsidP="00A25388">
      <w:pPr>
        <w:pStyle w:val="p14"/>
      </w:pPr>
      <w:r>
        <w:t>Адрес</w:t>
      </w:r>
      <w:r w:rsidRPr="00B44568">
        <w:t xml:space="preserve">: </w:t>
      </w:r>
    </w:p>
    <w:p w14:paraId="2BC2548F" w14:textId="225C4C9B" w:rsidR="00A25388" w:rsidRPr="00B44568" w:rsidRDefault="00B44568" w:rsidP="00B44568">
      <w:pPr>
        <w:pStyle w:val="p14"/>
      </w:pPr>
      <w:r>
        <w:t xml:space="preserve">Ссылка на наш сайт: </w:t>
      </w:r>
      <w:bookmarkStart w:id="0" w:name="_GoBack"/>
      <w:bookmarkEnd w:id="0"/>
      <w:r w:rsidR="009B45FE">
        <w:fldChar w:fldCharType="begin"/>
      </w:r>
      <w:r w:rsidR="009B45FE">
        <w:instrText xml:space="preserve"> HYPERLINK "https://safe-str.ru/catalog/catalogmobile_racks/" </w:instrText>
      </w:r>
      <w:r w:rsidR="009B45FE">
        <w:fldChar w:fldCharType="separate"/>
      </w:r>
      <w:r w:rsidR="00355864" w:rsidRPr="00B44568">
        <w:rPr>
          <w:rStyle w:val="a9"/>
        </w:rPr>
        <w:t>Мобильный архив</w:t>
      </w:r>
      <w:r w:rsidR="009B45FE">
        <w:rPr>
          <w:rStyle w:val="a9"/>
          <w:lang w:val="en-US"/>
        </w:rPr>
        <w:fldChar w:fldCharType="end"/>
      </w:r>
    </w:p>
    <w:p w14:paraId="5932B6E2" w14:textId="77777777" w:rsidR="00663BF5" w:rsidRPr="00B44568" w:rsidRDefault="00663BF5"/>
    <w:sectPr w:rsidR="00663BF5" w:rsidRPr="00B44568" w:rsidSect="00A25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B1E29" w14:textId="77777777" w:rsidR="009B45FE" w:rsidRDefault="009B45FE" w:rsidP="00A25388">
      <w:pPr>
        <w:spacing w:after="0" w:line="240" w:lineRule="auto"/>
      </w:pPr>
      <w:r>
        <w:separator/>
      </w:r>
    </w:p>
  </w:endnote>
  <w:endnote w:type="continuationSeparator" w:id="0">
    <w:p w14:paraId="67D1A023" w14:textId="77777777" w:rsidR="009B45FE" w:rsidRDefault="009B45FE" w:rsidP="00A2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C8FC" w14:textId="77777777" w:rsidR="00100AD5" w:rsidRDefault="00100A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47CF" w14:textId="77777777" w:rsidR="00100AD5" w:rsidRDefault="00100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3E2F" w14:textId="77777777" w:rsidR="00100AD5" w:rsidRDefault="00100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CEE4F" w14:textId="77777777" w:rsidR="009B45FE" w:rsidRDefault="009B45FE" w:rsidP="00A25388">
      <w:pPr>
        <w:spacing w:after="0" w:line="240" w:lineRule="auto"/>
      </w:pPr>
      <w:r>
        <w:separator/>
      </w:r>
    </w:p>
  </w:footnote>
  <w:footnote w:type="continuationSeparator" w:id="0">
    <w:p w14:paraId="75C65834" w14:textId="77777777" w:rsidR="009B45FE" w:rsidRDefault="009B45FE" w:rsidP="00A2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3D7D" w14:textId="77777777" w:rsidR="00100AD5" w:rsidRDefault="00100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41F5" w14:textId="77777777" w:rsidR="00A25388" w:rsidRDefault="00A25388">
    <w:pPr>
      <w:pStyle w:val="a3"/>
    </w:pPr>
  </w:p>
  <w:p w14:paraId="159A51F6" w14:textId="2E26F755" w:rsidR="00A25388" w:rsidRDefault="00100AD5" w:rsidP="00D87F0E">
    <w:pPr>
      <w:pStyle w:val="a3"/>
      <w:jc w:val="right"/>
    </w:pPr>
    <w:r>
      <w:rPr>
        <w:noProof/>
        <w:lang w:eastAsia="ru-RU"/>
      </w:rPr>
      <w:drawing>
        <wp:inline distT="0" distB="0" distL="0" distR="0" wp14:anchorId="27EB3326" wp14:editId="2EA5C177">
          <wp:extent cx="1323975" cy="49530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esk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DBD42" w14:textId="77777777" w:rsidR="00100AD5" w:rsidRDefault="00100A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88"/>
    <w:rsid w:val="000B11A8"/>
    <w:rsid w:val="00100AD5"/>
    <w:rsid w:val="00355864"/>
    <w:rsid w:val="00663BF5"/>
    <w:rsid w:val="009B45FE"/>
    <w:rsid w:val="009E15E8"/>
    <w:rsid w:val="00A25388"/>
    <w:rsid w:val="00A7366A"/>
    <w:rsid w:val="00B44568"/>
    <w:rsid w:val="00D87F0E"/>
    <w:rsid w:val="00E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0FB3"/>
  <w15:docId w15:val="{E3C633AB-C87C-4C92-9E14-B4C33C3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25388"/>
  </w:style>
  <w:style w:type="paragraph" w:customStyle="1" w:styleId="p4">
    <w:name w:val="p4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25388"/>
  </w:style>
  <w:style w:type="paragraph" w:customStyle="1" w:styleId="p6">
    <w:name w:val="p6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25388"/>
  </w:style>
  <w:style w:type="paragraph" w:customStyle="1" w:styleId="p10">
    <w:name w:val="p10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25388"/>
  </w:style>
  <w:style w:type="paragraph" w:styleId="a3">
    <w:name w:val="header"/>
    <w:basedOn w:val="a"/>
    <w:link w:val="a4"/>
    <w:uiPriority w:val="99"/>
    <w:unhideWhenUsed/>
    <w:rsid w:val="00A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388"/>
  </w:style>
  <w:style w:type="paragraph" w:styleId="a5">
    <w:name w:val="footer"/>
    <w:basedOn w:val="a"/>
    <w:link w:val="a6"/>
    <w:uiPriority w:val="99"/>
    <w:unhideWhenUsed/>
    <w:rsid w:val="00A25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388"/>
  </w:style>
  <w:style w:type="paragraph" w:styleId="a7">
    <w:name w:val="Balloon Text"/>
    <w:basedOn w:val="a"/>
    <w:link w:val="a8"/>
    <w:uiPriority w:val="99"/>
    <w:semiHidden/>
    <w:unhideWhenUsed/>
    <w:rsid w:val="00A2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38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558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a@safe-str.ru?subject=&#1044;&#1083;&#1103;%20&#1076;&#1080;&#1083;&#1077;&#1088;&#1086;&#1074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</dc:creator>
  <cp:lastModifiedBy>Дмитрий Орлов</cp:lastModifiedBy>
  <cp:revision>2</cp:revision>
  <dcterms:created xsi:type="dcterms:W3CDTF">2025-04-20T12:57:00Z</dcterms:created>
  <dcterms:modified xsi:type="dcterms:W3CDTF">2025-04-20T12:57:00Z</dcterms:modified>
</cp:coreProperties>
</file>